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90" w:rsidRDefault="00A85A06">
      <w:pPr>
        <w:pStyle w:val="Untertitel"/>
      </w:pPr>
      <w:r>
        <w:t>Meine Orgelpatenschaft / Meine Spende</w:t>
      </w:r>
    </w:p>
    <w:p w:rsidR="00304B90" w:rsidRDefault="00304B90">
      <w:pPr>
        <w:pStyle w:val="Text"/>
      </w:pPr>
    </w:p>
    <w:p w:rsidR="00304B90" w:rsidRDefault="00A85A06">
      <w:pPr>
        <w:pStyle w:val="Text"/>
        <w:numPr>
          <w:ilvl w:val="0"/>
          <w:numId w:val="1"/>
        </w:numPr>
      </w:pPr>
      <w:r>
        <w:t>Ja, ich spende und überlasse Ihnen die Pfeifenwahl</w:t>
      </w:r>
    </w:p>
    <w:p w:rsidR="00304B90" w:rsidRDefault="00A85A06">
      <w:pPr>
        <w:pStyle w:val="Text"/>
        <w:numPr>
          <w:ilvl w:val="0"/>
          <w:numId w:val="1"/>
        </w:numPr>
      </w:pPr>
      <w:r>
        <w:t>Ja, ich übernehme eine Orgelpatenschaft für die folgenden Pfeifen:</w:t>
      </w:r>
    </w:p>
    <w:p w:rsidR="00304B90" w:rsidRDefault="00304B90">
      <w:pPr>
        <w:pStyle w:val="Text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30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A85A06">
            <w:pPr>
              <w:pStyle w:val="Text"/>
            </w:pPr>
            <w:r>
              <w:t xml:space="preserve">Den Betrag von </w:t>
            </w:r>
            <w:r>
              <w:rPr>
                <w:u w:val="single"/>
              </w:rPr>
              <w:t xml:space="preserve">                                  </w:t>
            </w:r>
            <w:r>
              <w:t xml:space="preserve">Euro 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>ü</w:t>
            </w:r>
            <w:r>
              <w:t xml:space="preserve">berweise ich auf das Konto: 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>Spendenkonto des F</w:t>
            </w:r>
            <w:r>
              <w:rPr>
                <w:lang w:val="sv-SE"/>
              </w:rPr>
              <w:t>ö</w:t>
            </w:r>
            <w:proofErr w:type="spellStart"/>
            <w:r>
              <w:t>rderkreises</w:t>
            </w:r>
            <w:proofErr w:type="spellEnd"/>
            <w:r>
              <w:t xml:space="preserve"> Kirchenmusik </w:t>
            </w:r>
          </w:p>
          <w:p w:rsidR="00304B90" w:rsidRDefault="00A85A06">
            <w:pPr>
              <w:pStyle w:val="Text"/>
            </w:pPr>
            <w:r>
              <w:t xml:space="preserve">Sparkasse Pforzheim Calw </w:t>
            </w:r>
          </w:p>
          <w:p w:rsidR="00304B90" w:rsidRDefault="00A85A06">
            <w:pPr>
              <w:pStyle w:val="Text"/>
            </w:pPr>
            <w:r>
              <w:t>IBAN: DE11 6665 0085 0005 2404 25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 xml:space="preserve">Ich bin mit der </w:t>
            </w:r>
            <w:proofErr w:type="spellStart"/>
            <w:r>
              <w:t>Ver</w:t>
            </w:r>
            <w:proofErr w:type="spellEnd"/>
            <w:r>
              <w:rPr>
                <w:lang w:val="sv-SE"/>
              </w:rPr>
              <w:t>ö</w:t>
            </w:r>
            <w:proofErr w:type="spellStart"/>
            <w:r>
              <w:t>ffentlichung</w:t>
            </w:r>
            <w:proofErr w:type="spellEnd"/>
            <w:r>
              <w:t xml:space="preserve"> meines Namens auf der Homepage der Ev. Verbundkirchengemeinde und auf der Tafel in der </w:t>
            </w:r>
            <w:r>
              <w:t xml:space="preserve">Stadtkirche: </w:t>
            </w:r>
          </w:p>
          <w:p w:rsidR="00304B90" w:rsidRDefault="00A85A06">
            <w:pPr>
              <w:pStyle w:val="Text"/>
              <w:numPr>
                <w:ilvl w:val="0"/>
                <w:numId w:val="2"/>
              </w:numPr>
            </w:pPr>
            <w:r>
              <w:t xml:space="preserve"> einverstanden            </w:t>
            </w:r>
          </w:p>
          <w:p w:rsidR="00304B90" w:rsidRDefault="00A85A06">
            <w:pPr>
              <w:pStyle w:val="Text"/>
              <w:numPr>
                <w:ilvl w:val="0"/>
                <w:numId w:val="2"/>
              </w:numPr>
            </w:pPr>
            <w:r>
              <w:t xml:space="preserve"> nicht einverstanden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 xml:space="preserve">Falls meine Wunschpfeife(n) nicht verfügbar ist, nehmen Sie Kontakt zu mir auf.                </w:t>
            </w:r>
          </w:p>
          <w:p w:rsidR="00304B90" w:rsidRDefault="00A85A06">
            <w:pPr>
              <w:pStyle w:val="Text"/>
              <w:numPr>
                <w:ilvl w:val="0"/>
                <w:numId w:val="3"/>
              </w:numPr>
            </w:pPr>
            <w:r>
              <w:t xml:space="preserve">Telefon             </w:t>
            </w:r>
          </w:p>
          <w:p w:rsidR="00304B90" w:rsidRDefault="00A85A06">
            <w:pPr>
              <w:pStyle w:val="Text"/>
              <w:numPr>
                <w:ilvl w:val="0"/>
                <w:numId w:val="3"/>
              </w:numPr>
            </w:pPr>
            <w:r>
              <w:rPr>
                <w:lang w:val="en-US"/>
              </w:rPr>
              <w:t>Email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 xml:space="preserve">Nach Zahlungseingang erhalte ich eine </w:t>
            </w:r>
            <w:proofErr w:type="spellStart"/>
            <w:r>
              <w:t>Patenschaftsurkunde</w:t>
            </w:r>
            <w:proofErr w:type="spellEnd"/>
            <w:r>
              <w:t xml:space="preserve"> und </w:t>
            </w:r>
          </w:p>
          <w:p w:rsidR="00304B90" w:rsidRDefault="00A85A06">
            <w:pPr>
              <w:pStyle w:val="Text"/>
            </w:pPr>
            <w:r>
              <w:t>eine Z</w:t>
            </w:r>
            <w:r>
              <w:t>uwendungsbestätigung zur Vorlage beim Finanzamt.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>Falls Ihre Pfeife schon besetzt ist oder auch falls Sie ohne Pfeifen-entscheidung spenden m</w:t>
            </w:r>
            <w:r>
              <w:rPr>
                <w:lang w:val="sv-SE"/>
              </w:rPr>
              <w:t>ö</w:t>
            </w:r>
            <w:proofErr w:type="spellStart"/>
            <w:r>
              <w:t>chten</w:t>
            </w:r>
            <w:proofErr w:type="spellEnd"/>
            <w:r>
              <w:t>, machen wir Ihnen gerne einen alternativen Vorschlag.</w:t>
            </w:r>
          </w:p>
          <w:p w:rsidR="00304B90" w:rsidRDefault="00A85A06">
            <w:pPr>
              <w:pStyle w:val="Text"/>
            </w:pPr>
            <w:r>
              <w:t>Auf unserer Homepage k</w:t>
            </w:r>
            <w:r>
              <w:rPr>
                <w:lang w:val="sv-SE"/>
              </w:rPr>
              <w:t>ö</w:t>
            </w:r>
            <w:proofErr w:type="spellStart"/>
            <w:r>
              <w:t>nnen</w:t>
            </w:r>
            <w:proofErr w:type="spellEnd"/>
            <w:r>
              <w:t xml:space="preserve"> Sie den w</w:t>
            </w:r>
            <w:r>
              <w:rPr>
                <w:lang w:val="sv-SE"/>
              </w:rPr>
              <w:t>ö</w:t>
            </w:r>
            <w:proofErr w:type="spellStart"/>
            <w:r>
              <w:t>chentlich</w:t>
            </w:r>
            <w:proofErr w:type="spellEnd"/>
            <w:r>
              <w:t xml:space="preserve"> </w:t>
            </w:r>
            <w:r>
              <w:t xml:space="preserve">aktualisierten </w:t>
            </w:r>
            <w:proofErr w:type="spellStart"/>
            <w:r>
              <w:t>Orgelpatenschaftsplan</w:t>
            </w:r>
            <w:proofErr w:type="spellEnd"/>
            <w:r>
              <w:t xml:space="preserve"> anschauen. Dort wird Ihre Patenschaft nach erfolgtem Spendeneingang eingetragen.</w:t>
            </w:r>
          </w:p>
          <w:p w:rsidR="00304B90" w:rsidRDefault="00304B90">
            <w:pPr>
              <w:pStyle w:val="Text"/>
            </w:pPr>
          </w:p>
          <w:p w:rsidR="006929BA" w:rsidRDefault="006929BA">
            <w:pPr>
              <w:pStyle w:val="Text"/>
            </w:pPr>
            <w:r>
              <w:t>www.neuenbuerg-evangelisch.de/musik</w:t>
            </w:r>
          </w:p>
          <w:p w:rsidR="00304B90" w:rsidRDefault="00304B90">
            <w:pPr>
              <w:pStyle w:val="Text"/>
            </w:pPr>
            <w:bookmarkStart w:id="0" w:name="_GoBack"/>
            <w:bookmarkEnd w:id="0"/>
          </w:p>
          <w:p w:rsidR="00304B90" w:rsidRDefault="00A85A06">
            <w:pPr>
              <w:pStyle w:val="Text"/>
            </w:pPr>
            <w:r>
              <w:t xml:space="preserve">Für Ihre Unterlagen: </w:t>
            </w:r>
          </w:p>
          <w:p w:rsidR="00304B90" w:rsidRDefault="00A85A06">
            <w:pPr>
              <w:pStyle w:val="Text"/>
            </w:pPr>
            <w:r>
              <w:t>Das ist meine Wunschpfeife bzw. Wunschpfeifen-Kombination:</w:t>
            </w: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r>
              <w:t>Pfeife(n), Ton/T</w:t>
            </w:r>
            <w:r>
              <w:rPr>
                <w:lang w:val="sv-SE"/>
              </w:rPr>
              <w:t>ö</w:t>
            </w:r>
            <w:r>
              <w:rPr>
                <w:lang w:val="nl-NL"/>
              </w:rPr>
              <w:t>ne, Euro</w:t>
            </w:r>
            <w:r>
              <w:t>:</w:t>
            </w:r>
          </w:p>
          <w:p w:rsidR="00304B90" w:rsidRDefault="00304B90">
            <w:pPr>
              <w:pStyle w:val="Text"/>
            </w:pPr>
          </w:p>
          <w:p w:rsidR="00304B90" w:rsidRDefault="00304B90">
            <w:pPr>
              <w:pStyle w:val="Text"/>
            </w:pPr>
          </w:p>
          <w:p w:rsidR="00304B90" w:rsidRDefault="00304B90">
            <w:pPr>
              <w:pStyle w:val="Text"/>
            </w:pPr>
          </w:p>
          <w:p w:rsidR="00304B90" w:rsidRDefault="00A85A06">
            <w:pPr>
              <w:pStyle w:val="Text"/>
            </w:pPr>
            <w:proofErr w:type="spellStart"/>
            <w:r>
              <w:rPr>
                <w:lang w:val="en-US"/>
              </w:rPr>
              <w:t>z.B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Violonbass</w:t>
            </w:r>
            <w:proofErr w:type="spellEnd"/>
            <w:r>
              <w:rPr>
                <w:lang w:val="en-US"/>
              </w:rPr>
              <w:t xml:space="preserve"> c </w:t>
            </w:r>
            <w:r>
              <w:t xml:space="preserve">́, 200 Euro oder c ́ </w:t>
            </w:r>
            <w:r>
              <w:rPr>
                <w:lang w:val="it-IT"/>
              </w:rPr>
              <w:t xml:space="preserve">- e </w:t>
            </w:r>
            <w:r>
              <w:t>́</w:t>
            </w:r>
            <w:r>
              <w:rPr>
                <w:lang w:val="en-US"/>
              </w:rPr>
              <w:t xml:space="preserve">- g </w:t>
            </w:r>
            <w:r>
              <w:t>́, 600 Euro</w:t>
            </w:r>
          </w:p>
        </w:tc>
      </w:tr>
      <w:tr w:rsidR="0030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A85A06">
            <w:pPr>
              <w:pStyle w:val="Text"/>
            </w:pPr>
            <w:r>
              <w:t>Name, Vorname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304B90"/>
        </w:tc>
      </w:tr>
      <w:tr w:rsidR="0030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A85A06">
            <w:pPr>
              <w:pStyle w:val="Text"/>
            </w:pPr>
            <w:r>
              <w:t>Stra</w:t>
            </w:r>
            <w:r>
              <w:t>ß</w:t>
            </w:r>
            <w:r>
              <w:t>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304B90"/>
        </w:tc>
      </w:tr>
      <w:tr w:rsidR="0030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A85A06">
            <w:pPr>
              <w:pStyle w:val="Text"/>
            </w:pPr>
            <w:r>
              <w:t>PLZ, Ort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304B90"/>
        </w:tc>
      </w:tr>
      <w:tr w:rsidR="0030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A85A06">
            <w:pPr>
              <w:pStyle w:val="Text"/>
            </w:pPr>
            <w:r>
              <w:t>Telefon / Email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4B90" w:rsidRDefault="00304B90"/>
        </w:tc>
      </w:tr>
    </w:tbl>
    <w:p w:rsidR="00304B90" w:rsidRDefault="00304B90">
      <w:pPr>
        <w:pStyle w:val="Text"/>
      </w:pPr>
    </w:p>
    <w:p w:rsidR="00304B90" w:rsidRDefault="00304B90">
      <w:pPr>
        <w:pStyle w:val="Text"/>
      </w:pPr>
    </w:p>
    <w:p w:rsidR="00304B90" w:rsidRDefault="00304B90">
      <w:pPr>
        <w:pStyle w:val="Text"/>
      </w:pPr>
    </w:p>
    <w:p w:rsidR="00304B90" w:rsidRDefault="00304B90">
      <w:pPr>
        <w:pStyle w:val="Text"/>
      </w:pPr>
    </w:p>
    <w:p w:rsidR="00304B90" w:rsidRDefault="00A85A06">
      <w:pPr>
        <w:pStyle w:val="Text"/>
      </w:pPr>
      <w:r>
        <w:t xml:space="preserve">AN </w:t>
      </w:r>
    </w:p>
    <w:p w:rsidR="00304B90" w:rsidRDefault="00A85A06">
      <w:pPr>
        <w:pStyle w:val="Text"/>
      </w:pPr>
      <w:r>
        <w:t>Bezirkskantorin</w:t>
      </w:r>
      <w:r>
        <w:t xml:space="preserve"> Sun Kim</w:t>
      </w:r>
    </w:p>
    <w:p w:rsidR="00304B90" w:rsidRDefault="00A85A06">
      <w:pPr>
        <w:pStyle w:val="Text"/>
      </w:pPr>
      <w:r>
        <w:t xml:space="preserve">BEZIRKSKANTORAT NEUENBÜRG </w:t>
      </w:r>
    </w:p>
    <w:p w:rsidR="00304B90" w:rsidRDefault="00A85A06">
      <w:pPr>
        <w:pStyle w:val="Text"/>
      </w:pPr>
      <w:proofErr w:type="spellStart"/>
      <w:r>
        <w:t>Evang</w:t>
      </w:r>
      <w:proofErr w:type="spellEnd"/>
      <w:r>
        <w:t xml:space="preserve">. Pfarramt I / </w:t>
      </w:r>
      <w:proofErr w:type="spellStart"/>
      <w:r>
        <w:t>Dekanatamt</w:t>
      </w:r>
      <w:proofErr w:type="spellEnd"/>
      <w:r>
        <w:t xml:space="preserve"> Neuenbürg</w:t>
      </w:r>
    </w:p>
    <w:p w:rsidR="00304B90" w:rsidRDefault="00A85A06">
      <w:pPr>
        <w:pStyle w:val="Text"/>
      </w:pPr>
      <w:r>
        <w:t>Pfarrstraße 3</w:t>
      </w:r>
    </w:p>
    <w:p w:rsidR="00304B90" w:rsidRDefault="00A85A06">
      <w:pPr>
        <w:pStyle w:val="Text"/>
      </w:pPr>
      <w:r>
        <w:t>75305 Neuenbürg</w:t>
      </w:r>
    </w:p>
    <w:p w:rsidR="00304B90" w:rsidRDefault="00A85A06">
      <w:pPr>
        <w:pStyle w:val="Text"/>
      </w:pPr>
      <w:r>
        <w:t xml:space="preserve"> </w:t>
      </w:r>
    </w:p>
    <w:p w:rsidR="00304B90" w:rsidRDefault="00A85A06">
      <w:pPr>
        <w:pStyle w:val="Text"/>
      </w:pPr>
      <w:r>
        <w:t>Email: bezirkskantorat.neuenbuerg@web.de</w:t>
      </w:r>
    </w:p>
    <w:sectPr w:rsidR="00304B9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06" w:rsidRDefault="00A85A06">
      <w:r>
        <w:separator/>
      </w:r>
    </w:p>
  </w:endnote>
  <w:endnote w:type="continuationSeparator" w:id="0">
    <w:p w:rsidR="00A85A06" w:rsidRDefault="00A8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90" w:rsidRDefault="00304B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06" w:rsidRDefault="00A85A06">
      <w:r>
        <w:separator/>
      </w:r>
    </w:p>
  </w:footnote>
  <w:footnote w:type="continuationSeparator" w:id="0">
    <w:p w:rsidR="00A85A06" w:rsidRDefault="00A85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90" w:rsidRDefault="00304B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9.75pt;height:339.75pt;visibility:visible" o:bullet="t">
        <v:imagedata r:id="rId1" o:title="bullet_drafting"/>
      </v:shape>
    </w:pict>
  </w:numPicBullet>
  <w:abstractNum w:abstractNumId="0">
    <w:nsid w:val="0D13380C"/>
    <w:multiLevelType w:val="hybridMultilevel"/>
    <w:tmpl w:val="AF1C4DBA"/>
    <w:lvl w:ilvl="0" w:tplc="5240E8E6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4F54A864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71CACD5C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1822D86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B1E8B274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A406E6BE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BFF21710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1B03DDA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631477E4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">
    <w:nsid w:val="6F73624B"/>
    <w:multiLevelType w:val="hybridMultilevel"/>
    <w:tmpl w:val="204C4D7C"/>
    <w:lvl w:ilvl="0" w:tplc="0642954A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AF83E7A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9D0C466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104A25C2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EF4CC1FC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80302114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869442CE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5C4C47E8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7521736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642954A">
        <w:start w:val="1"/>
        <w:numFmt w:val="bullet"/>
        <w:lvlText w:val="•"/>
        <w:lvlPicBulletId w:val="0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BAF83E7A">
        <w:start w:val="1"/>
        <w:numFmt w:val="bullet"/>
        <w:lvlText w:val="•"/>
        <w:lvlPicBulletId w:val="0"/>
        <w:lvlJc w:val="left"/>
        <w:pPr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19D0C466">
        <w:start w:val="1"/>
        <w:numFmt w:val="bullet"/>
        <w:lvlText w:val="•"/>
        <w:lvlPicBulletId w:val="0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104A25C2">
        <w:start w:val="1"/>
        <w:numFmt w:val="bullet"/>
        <w:lvlText w:val="•"/>
        <w:lvlPicBulletId w:val="0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EF4CC1FC">
        <w:start w:val="1"/>
        <w:numFmt w:val="bullet"/>
        <w:lvlText w:val="•"/>
        <w:lvlPicBulletId w:val="0"/>
        <w:lvlJc w:val="left"/>
        <w:pPr>
          <w:ind w:left="32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80302114">
        <w:start w:val="1"/>
        <w:numFmt w:val="bullet"/>
        <w:lvlText w:val="•"/>
        <w:lvlPicBulletId w:val="0"/>
        <w:lvlJc w:val="left"/>
        <w:pPr>
          <w:ind w:left="39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869442CE">
        <w:start w:val="1"/>
        <w:numFmt w:val="bullet"/>
        <w:lvlText w:val="•"/>
        <w:lvlPicBulletId w:val="0"/>
        <w:lvlJc w:val="left"/>
        <w:pPr>
          <w:ind w:left="47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5C4C47E8">
        <w:start w:val="1"/>
        <w:numFmt w:val="bullet"/>
        <w:lvlText w:val="•"/>
        <w:lvlPicBulletId w:val="0"/>
        <w:lvlJc w:val="left"/>
        <w:pPr>
          <w:ind w:left="54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17521736">
        <w:start w:val="1"/>
        <w:numFmt w:val="bullet"/>
        <w:lvlText w:val="•"/>
        <w:lvlPicBulletId w:val="0"/>
        <w:lvlJc w:val="left"/>
        <w:pPr>
          <w:ind w:left="61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4B90"/>
    <w:rsid w:val="00304B90"/>
    <w:rsid w:val="006929BA"/>
    <w:rsid w:val="00A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next w:val="Text"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next w:val="Text"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Hiller</cp:lastModifiedBy>
  <cp:revision>3</cp:revision>
  <dcterms:created xsi:type="dcterms:W3CDTF">2024-02-29T13:05:00Z</dcterms:created>
  <dcterms:modified xsi:type="dcterms:W3CDTF">2024-02-29T13:06:00Z</dcterms:modified>
</cp:coreProperties>
</file>